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FA" w:rsidRDefault="006511FA" w:rsidP="006511F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 w:rsidR="00D9662D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6511FA" w:rsidRDefault="00D03398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6511FA">
        <w:rPr>
          <w:rFonts w:ascii="Times New Roman" w:hAnsi="Times New Roman" w:cs="Times New Roman"/>
          <w:sz w:val="24"/>
          <w:szCs w:val="24"/>
        </w:rPr>
        <w:t xml:space="preserve">. </w:t>
      </w:r>
      <w:r w:rsidR="006511FA">
        <w:rPr>
          <w:rFonts w:ascii="Times New Roman" w:hAnsi="Times New Roman" w:cs="Times New Roman"/>
          <w:sz w:val="24"/>
          <w:szCs w:val="24"/>
          <w:lang w:val="sr-Cyrl-RS"/>
        </w:rPr>
        <w:t xml:space="preserve">октобар </w:t>
      </w:r>
      <w:r w:rsidR="006511FA">
        <w:rPr>
          <w:rFonts w:ascii="Times New Roman" w:hAnsi="Times New Roman" w:cs="Times New Roman"/>
          <w:sz w:val="24"/>
          <w:szCs w:val="24"/>
          <w:lang w:val="sr-Cyrl-CS"/>
        </w:rPr>
        <w:t>2016. године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11FA" w:rsidRDefault="00B65BCB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СЕДМУ</w:t>
      </w:r>
      <w:r w:rsidR="006511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11FA">
        <w:rPr>
          <w:rFonts w:ascii="Times New Roman" w:hAnsi="Times New Roman" w:cs="Times New Roman"/>
          <w:sz w:val="24"/>
          <w:szCs w:val="24"/>
          <w:lang w:val="sr-Cyrl-CS"/>
        </w:rPr>
        <w:t>СЕДНИЦУ ОДБОРА ЗА УСТАВНА ПИТАЊА И ЗАКОНОДАВСТВО</w:t>
      </w:r>
    </w:p>
    <w:p w:rsidR="006511FA" w:rsidRPr="008D3C07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B65BCB"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A14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03398">
        <w:rPr>
          <w:rFonts w:ascii="Times New Roman" w:hAnsi="Times New Roman" w:cs="Times New Roman"/>
          <w:sz w:val="24"/>
          <w:szCs w:val="24"/>
          <w:lang w:val="sr-Cyrl-CS"/>
        </w:rPr>
        <w:t>НОВЕМБАР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2016. ГОДИНЕ, СА ПОЧЕТКОМ У  </w:t>
      </w:r>
      <w:r w:rsidR="00AA14F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lang w:val="sr-Cyrl-RS"/>
        </w:rPr>
        <w:t>,0</w:t>
      </w:r>
      <w:r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511FA" w:rsidRDefault="006511FA" w:rsidP="006511FA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6511FA" w:rsidRDefault="006511FA" w:rsidP="006511FA">
      <w:pPr>
        <w:pStyle w:val="pismo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95F96" w:rsidRDefault="00B95F96" w:rsidP="00B95F96">
      <w:pPr>
        <w:pStyle w:val="pismo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- </w:t>
      </w:r>
      <w:r>
        <w:rPr>
          <w:rFonts w:ascii="Times New Roman" w:hAnsi="Times New Roman"/>
          <w:szCs w:val="24"/>
          <w:lang w:val="sr-Cyrl-RS"/>
        </w:rPr>
        <w:t xml:space="preserve"> Усвајање Записника са 3. 4. 5</w:t>
      </w:r>
      <w:r w:rsidR="00B31514">
        <w:rPr>
          <w:rFonts w:ascii="Times New Roman" w:hAnsi="Times New Roman"/>
          <w:szCs w:val="24"/>
          <w:lang w:val="sr-Cyrl-RS"/>
        </w:rPr>
        <w:t>.</w:t>
      </w:r>
      <w:r>
        <w:rPr>
          <w:rFonts w:ascii="Times New Roman" w:hAnsi="Times New Roman"/>
          <w:szCs w:val="24"/>
          <w:lang w:val="sr-Cyrl-RS"/>
        </w:rPr>
        <w:t xml:space="preserve"> и 6. седнице Одбора;</w:t>
      </w:r>
      <w:r>
        <w:rPr>
          <w:rFonts w:ascii="Times New Roman" w:hAnsi="Times New Roman"/>
          <w:szCs w:val="24"/>
        </w:rPr>
        <w:tab/>
      </w:r>
    </w:p>
    <w:p w:rsidR="008529D2" w:rsidRPr="008D3C07" w:rsidRDefault="006511FA" w:rsidP="006967E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            </w:t>
      </w:r>
      <w:r>
        <w:rPr>
          <w:rFonts w:cs="Arial"/>
          <w:bCs/>
          <w:szCs w:val="24"/>
          <w:lang w:val="sr-Cyrl-CS"/>
        </w:rPr>
        <w:t xml:space="preserve">1. </w:t>
      </w:r>
      <w:r>
        <w:rPr>
          <w:rFonts w:cs="Arial"/>
          <w:bCs/>
          <w:szCs w:val="24"/>
          <w:lang w:val="sr-Cyrl-RS"/>
        </w:rPr>
        <w:t>Разматрање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  <w:lang w:val="sr-Cyrl-RS"/>
        </w:rPr>
        <w:t xml:space="preserve">амандмана на </w:t>
      </w:r>
      <w:r>
        <w:rPr>
          <w:rFonts w:cs="Arial"/>
          <w:bCs/>
          <w:szCs w:val="24"/>
        </w:rPr>
        <w:t>Предлог закона о изменама</w:t>
      </w:r>
      <w:r>
        <w:rPr>
          <w:rFonts w:cs="Arial"/>
          <w:bCs/>
          <w:szCs w:val="24"/>
          <w:lang w:val="sr-Cyrl-RS"/>
        </w:rPr>
        <w:t xml:space="preserve"> и допунама</w:t>
      </w:r>
      <w:r>
        <w:rPr>
          <w:rFonts w:cs="Arial"/>
          <w:bCs/>
          <w:szCs w:val="24"/>
        </w:rPr>
        <w:t xml:space="preserve"> Закона о </w:t>
      </w:r>
      <w:r>
        <w:rPr>
          <w:rFonts w:cs="Arial"/>
          <w:bCs/>
          <w:szCs w:val="24"/>
          <w:lang w:val="sr-Cyrl-RS"/>
        </w:rPr>
        <w:t>пловидби и лукама на унутрашњи</w:t>
      </w:r>
      <w:r w:rsidR="008D3C07">
        <w:rPr>
          <w:rFonts w:cs="Arial"/>
          <w:bCs/>
          <w:szCs w:val="24"/>
          <w:lang w:val="sr-Cyrl-RS"/>
        </w:rPr>
        <w:t>м водама, који је поднела Влада</w:t>
      </w:r>
      <w:r w:rsidR="008D3C07">
        <w:rPr>
          <w:rFonts w:cs="Arial"/>
          <w:bCs/>
          <w:szCs w:val="24"/>
        </w:rPr>
        <w:t>.</w:t>
      </w:r>
    </w:p>
    <w:p w:rsidR="006511FA" w:rsidRDefault="006511FA" w:rsidP="006511F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Times New Roman"/>
          <w:szCs w:val="24"/>
          <w:lang w:val="sr-Latn-RS"/>
        </w:rPr>
      </w:pPr>
      <w:r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  <w:lang w:val="sr-Cyrl-CS"/>
        </w:rPr>
        <w:t xml:space="preserve"> </w:t>
      </w:r>
      <w:r>
        <w:rPr>
          <w:rFonts w:cs="Arial"/>
          <w:bCs/>
          <w:szCs w:val="24"/>
          <w:lang w:val="sr-Cyrl-RS"/>
        </w:rPr>
        <w:t xml:space="preserve">              </w:t>
      </w:r>
      <w:r>
        <w:rPr>
          <w:rFonts w:cs="Times New Roman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>
        <w:rPr>
          <w:rFonts w:cs="Times New Roman"/>
          <w:szCs w:val="24"/>
          <w:lang w:val="sr-Cyrl-RS"/>
        </w:rPr>
        <w:t>с</w:t>
      </w:r>
      <w:r>
        <w:rPr>
          <w:rFonts w:cs="Times New Roman"/>
          <w:szCs w:val="24"/>
          <w:lang w:val="sr-Cyrl-CS"/>
        </w:rPr>
        <w:t xml:space="preserve">али </w:t>
      </w:r>
      <w:r>
        <w:rPr>
          <w:rFonts w:cs="Times New Roman"/>
          <w:szCs w:val="24"/>
        </w:rPr>
        <w:t>I</w:t>
      </w:r>
      <w:r w:rsidR="00AA14F0">
        <w:rPr>
          <w:rFonts w:cs="Times New Roman"/>
          <w:szCs w:val="24"/>
        </w:rPr>
        <w:t>I</w:t>
      </w:r>
      <w:r>
        <w:rPr>
          <w:rFonts w:cs="Times New Roman"/>
          <w:szCs w:val="24"/>
        </w:rPr>
        <w:t>I</w:t>
      </w:r>
      <w:r>
        <w:rPr>
          <w:rFonts w:cs="Times New Roman"/>
          <w:szCs w:val="24"/>
          <w:lang w:val="sr-Latn-RS"/>
        </w:rPr>
        <w:t>.</w:t>
      </w:r>
    </w:p>
    <w:p w:rsidR="006511FA" w:rsidRDefault="006511FA" w:rsidP="006511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511FA" w:rsidRDefault="006511FA" w:rsidP="006511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44C4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876446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Ђорђе Комленски</w:t>
      </w:r>
    </w:p>
    <w:p w:rsidR="00B13D52" w:rsidRDefault="00B13D52"/>
    <w:sectPr w:rsidR="00B13D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FA"/>
    <w:rsid w:val="003074C7"/>
    <w:rsid w:val="003470BD"/>
    <w:rsid w:val="005F4547"/>
    <w:rsid w:val="006511FA"/>
    <w:rsid w:val="006967E6"/>
    <w:rsid w:val="007A5982"/>
    <w:rsid w:val="00844C48"/>
    <w:rsid w:val="008529D2"/>
    <w:rsid w:val="00876446"/>
    <w:rsid w:val="008D3C07"/>
    <w:rsid w:val="009B0C17"/>
    <w:rsid w:val="00AA14F0"/>
    <w:rsid w:val="00AB211F"/>
    <w:rsid w:val="00B13D52"/>
    <w:rsid w:val="00B2305C"/>
    <w:rsid w:val="00B31514"/>
    <w:rsid w:val="00B65BCB"/>
    <w:rsid w:val="00B95F96"/>
    <w:rsid w:val="00D03398"/>
    <w:rsid w:val="00D95DBC"/>
    <w:rsid w:val="00D9662D"/>
    <w:rsid w:val="00DD2666"/>
    <w:rsid w:val="00E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F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1FA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511F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F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1FA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511F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2</cp:revision>
  <dcterms:created xsi:type="dcterms:W3CDTF">2016-11-10T09:54:00Z</dcterms:created>
  <dcterms:modified xsi:type="dcterms:W3CDTF">2016-11-10T09:54:00Z</dcterms:modified>
</cp:coreProperties>
</file>